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95" w:rsidRDefault="00FC7C41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95" w:rsidRDefault="00105695" w:rsidP="00BE368B">
      <w:pPr>
        <w:pStyle w:val="1"/>
        <w:spacing w:line="360" w:lineRule="auto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05695" w:rsidRDefault="00105695" w:rsidP="00BE368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105695" w:rsidRPr="00576AAC" w:rsidRDefault="00105695" w:rsidP="00BE368B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05695" w:rsidRPr="00F82AA5" w:rsidRDefault="00105695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0569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</w:t>
      </w:r>
      <w:r w:rsidR="00BE368B">
        <w:rPr>
          <w:rFonts w:ascii="Times New Roman" w:hAnsi="Times New Roman"/>
          <w:sz w:val="24"/>
          <w:szCs w:val="24"/>
          <w:lang w:val="uk-UA"/>
        </w:rPr>
        <w:t xml:space="preserve">«29» травня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4933EA">
        <w:rPr>
          <w:rFonts w:ascii="Times New Roman" w:hAnsi="Times New Roman"/>
          <w:sz w:val="24"/>
          <w:szCs w:val="24"/>
          <w:lang w:val="uk-UA"/>
        </w:rPr>
        <w:t>9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BE368B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BE368B">
        <w:rPr>
          <w:rFonts w:ascii="Times New Roman" w:hAnsi="Times New Roman"/>
          <w:sz w:val="24"/>
          <w:szCs w:val="24"/>
          <w:lang w:val="uk-UA"/>
        </w:rPr>
        <w:t xml:space="preserve">            </w:t>
      </w:r>
      <w:bookmarkStart w:id="0" w:name="_GoBack"/>
      <w:bookmarkEnd w:id="0"/>
      <w:r w:rsidRPr="00F82AA5">
        <w:rPr>
          <w:rFonts w:ascii="Times New Roman" w:hAnsi="Times New Roman"/>
          <w:sz w:val="24"/>
          <w:szCs w:val="24"/>
        </w:rPr>
        <w:t xml:space="preserve"> №</w:t>
      </w:r>
      <w:r w:rsidR="00BE368B">
        <w:rPr>
          <w:rFonts w:ascii="Times New Roman" w:hAnsi="Times New Roman"/>
          <w:sz w:val="24"/>
          <w:szCs w:val="24"/>
          <w:lang w:val="uk-UA"/>
        </w:rPr>
        <w:t xml:space="preserve"> 53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105695" w:rsidRPr="00F82AA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05695" w:rsidRPr="009F43FF" w:rsidRDefault="00105695" w:rsidP="009F43FF">
      <w:pPr>
        <w:spacing w:after="0" w:line="240" w:lineRule="auto"/>
        <w:jc w:val="both"/>
        <w:rPr>
          <w:b/>
          <w:i/>
        </w:rPr>
      </w:pP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допомоги </w:t>
      </w:r>
      <w:r w:rsidR="004933EA">
        <w:rPr>
          <w:rFonts w:ascii="Times New Roman" w:hAnsi="Times New Roman"/>
          <w:b/>
          <w:i/>
          <w:sz w:val="24"/>
          <w:szCs w:val="24"/>
          <w:lang w:val="uk-UA"/>
        </w:rPr>
        <w:t>Мішурі О.І.</w:t>
      </w: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на поховання </w:t>
      </w:r>
      <w:r w:rsidR="004933EA">
        <w:rPr>
          <w:rFonts w:ascii="Times New Roman" w:hAnsi="Times New Roman"/>
          <w:b/>
          <w:i/>
          <w:sz w:val="24"/>
          <w:szCs w:val="24"/>
          <w:lang w:val="uk-UA"/>
        </w:rPr>
        <w:t>чоловіка Мішури В.М.</w:t>
      </w:r>
    </w:p>
    <w:p w:rsidR="00105695" w:rsidRPr="006C55D9" w:rsidRDefault="00777256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який на день смерті ніде не працював</w:t>
      </w:r>
      <w:r w:rsidR="00105695"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r w:rsidR="004933EA">
        <w:rPr>
          <w:rFonts w:ascii="Times New Roman" w:hAnsi="Times New Roman"/>
          <w:sz w:val="24"/>
          <w:szCs w:val="24"/>
          <w:lang w:val="uk-UA"/>
        </w:rPr>
        <w:t>Мішури Олександри Іванівни</w:t>
      </w:r>
      <w:r w:rsidR="003A4EFF">
        <w:rPr>
          <w:rFonts w:ascii="Times New Roman" w:hAnsi="Times New Roman"/>
          <w:sz w:val="24"/>
          <w:szCs w:val="24"/>
          <w:lang w:val="uk-UA"/>
        </w:rPr>
        <w:t>, яка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проживає по </w:t>
      </w:r>
      <w:r w:rsidR="00B33FD0">
        <w:rPr>
          <w:rFonts w:ascii="Times New Roman" w:hAnsi="Times New Roman"/>
          <w:sz w:val="24"/>
          <w:szCs w:val="24"/>
          <w:lang w:val="uk-UA"/>
        </w:rPr>
        <w:t xml:space="preserve">вул. </w:t>
      </w:r>
      <w:r w:rsidR="004933EA">
        <w:rPr>
          <w:rFonts w:ascii="Times New Roman" w:hAnsi="Times New Roman"/>
          <w:sz w:val="24"/>
          <w:szCs w:val="24"/>
          <w:lang w:val="uk-UA"/>
        </w:rPr>
        <w:t>Слобожанська, 34</w:t>
      </w:r>
      <w:r w:rsidR="003A4E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7C41">
        <w:rPr>
          <w:rFonts w:ascii="Times New Roman" w:hAnsi="Times New Roman"/>
          <w:sz w:val="24"/>
          <w:szCs w:val="24"/>
          <w:lang w:val="uk-UA"/>
        </w:rPr>
        <w:t xml:space="preserve"> м. Сватове, Луганської області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з проханням надати </w:t>
      </w:r>
      <w:r w:rsidR="003A4EFF">
        <w:rPr>
          <w:rFonts w:ascii="Times New Roman" w:hAnsi="Times New Roman"/>
          <w:sz w:val="24"/>
          <w:szCs w:val="24"/>
          <w:lang w:val="uk-UA"/>
        </w:rPr>
        <w:t>їй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допомогу на поховання </w:t>
      </w:r>
      <w:r w:rsidR="004933EA">
        <w:rPr>
          <w:rFonts w:ascii="Times New Roman" w:hAnsi="Times New Roman"/>
          <w:sz w:val="24"/>
          <w:szCs w:val="24"/>
          <w:lang w:val="uk-UA"/>
        </w:rPr>
        <w:t>чоловіка Мішури Віктора Миколайовича</w:t>
      </w:r>
      <w:r w:rsidR="00777256">
        <w:rPr>
          <w:rFonts w:ascii="Times New Roman" w:hAnsi="Times New Roman"/>
          <w:sz w:val="24"/>
          <w:szCs w:val="24"/>
          <w:lang w:val="uk-UA"/>
        </w:rPr>
        <w:t>, який помер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933EA">
        <w:rPr>
          <w:rFonts w:ascii="Times New Roman" w:hAnsi="Times New Roman"/>
          <w:sz w:val="24"/>
          <w:szCs w:val="24"/>
          <w:lang w:val="uk-UA"/>
        </w:rPr>
        <w:t>04.02.2019</w:t>
      </w:r>
      <w:r w:rsidR="003A4E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933EA">
        <w:rPr>
          <w:rFonts w:ascii="Times New Roman" w:hAnsi="Times New Roman"/>
          <w:sz w:val="24"/>
          <w:szCs w:val="24"/>
          <w:lang w:val="uk-UA"/>
        </w:rPr>
        <w:t xml:space="preserve"> року  і на день смерті не був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пенсіонером, </w:t>
      </w:r>
      <w:r w:rsidR="004933EA">
        <w:rPr>
          <w:rFonts w:ascii="Times New Roman" w:hAnsi="Times New Roman"/>
          <w:sz w:val="24"/>
          <w:szCs w:val="24"/>
          <w:lang w:val="uk-UA"/>
        </w:rPr>
        <w:t>не перебував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на обліку в центрі</w:t>
      </w:r>
      <w:r w:rsidR="004933EA">
        <w:rPr>
          <w:rFonts w:ascii="Times New Roman" w:hAnsi="Times New Roman"/>
          <w:sz w:val="24"/>
          <w:szCs w:val="24"/>
          <w:lang w:val="uk-UA"/>
        </w:rPr>
        <w:t xml:space="preserve"> зайнятості та ніде не працював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керуючись ст. 13 Закону України «Про поховання та похоронну справу», постановою Кабінету Міністрів України № 99 від 31.01.2007 року,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BE368B">
        <w:rPr>
          <w:rFonts w:ascii="Times New Roman" w:hAnsi="Times New Roman"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BE368B" w:rsidRPr="00BE368B" w:rsidRDefault="00BE368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105695" w:rsidRPr="006C55D9" w:rsidRDefault="00105695" w:rsidP="00BE368B">
      <w:pPr>
        <w:spacing w:after="0" w:line="240" w:lineRule="auto"/>
        <w:ind w:firstLine="142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4933EA" w:rsidRDefault="00105695" w:rsidP="00BE368B">
      <w:pPr>
        <w:numPr>
          <w:ilvl w:val="0"/>
          <w:numId w:val="7"/>
        </w:numPr>
        <w:spacing w:after="0" w:line="240" w:lineRule="auto"/>
        <w:ind w:firstLine="142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r w:rsidR="004933EA">
        <w:rPr>
          <w:rFonts w:ascii="Times New Roman" w:hAnsi="Times New Roman"/>
          <w:sz w:val="24"/>
          <w:szCs w:val="24"/>
          <w:lang w:val="uk-UA"/>
        </w:rPr>
        <w:t>Мішурі Олександрі Іванівні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  матеріальну допомогу на поховання </w:t>
      </w:r>
      <w:r w:rsidR="004933EA">
        <w:rPr>
          <w:rFonts w:ascii="Times New Roman" w:hAnsi="Times New Roman"/>
          <w:sz w:val="24"/>
          <w:szCs w:val="24"/>
          <w:lang w:val="uk-UA"/>
        </w:rPr>
        <w:t>чоловіка Мішури Віктора Миколайовича</w:t>
      </w:r>
      <w:r w:rsidR="00B33FD0" w:rsidRPr="004933E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3E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у розмірі </w:t>
      </w:r>
      <w:r w:rsidR="003A4EFF" w:rsidRPr="004933EA">
        <w:rPr>
          <w:rFonts w:ascii="Times New Roman" w:hAnsi="Times New Roman"/>
          <w:noProof/>
          <w:sz w:val="24"/>
          <w:szCs w:val="24"/>
          <w:lang w:val="uk-UA"/>
        </w:rPr>
        <w:t>500</w:t>
      </w:r>
      <w:r w:rsidR="00FC7C41"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>грн.</w:t>
      </w:r>
    </w:p>
    <w:p w:rsidR="00105695" w:rsidRPr="006C55D9" w:rsidRDefault="00105695" w:rsidP="00BE368B">
      <w:pPr>
        <w:spacing w:after="0" w:line="240" w:lineRule="auto"/>
        <w:ind w:left="1069" w:firstLine="142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BE368B">
      <w:pPr>
        <w:numPr>
          <w:ilvl w:val="0"/>
          <w:numId w:val="7"/>
        </w:numPr>
        <w:spacing w:after="0" w:line="240" w:lineRule="auto"/>
        <w:ind w:firstLine="142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>Видатки здійснити за рахунок коштів передбачених бюджетом.</w:t>
      </w:r>
    </w:p>
    <w:p w:rsidR="00105695" w:rsidRPr="006C55D9" w:rsidRDefault="00105695" w:rsidP="00BE368B">
      <w:pPr>
        <w:spacing w:after="0" w:line="240" w:lineRule="auto"/>
        <w:ind w:left="1069" w:firstLine="142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BE368B">
      <w:pPr>
        <w:numPr>
          <w:ilvl w:val="0"/>
          <w:numId w:val="7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>Дане рішення направити:</w:t>
      </w:r>
    </w:p>
    <w:p w:rsidR="00105695" w:rsidRPr="006C55D9" w:rsidRDefault="00105695" w:rsidP="00BE368B">
      <w:pPr>
        <w:spacing w:after="0" w:line="240" w:lineRule="auto"/>
        <w:ind w:left="1440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- керівнику фінансово-розрахункового відділу міської ради, </w:t>
      </w:r>
      <w:proofErr w:type="spellStart"/>
      <w:r w:rsidRPr="006C55D9">
        <w:rPr>
          <w:rFonts w:ascii="Times New Roman" w:hAnsi="Times New Roman"/>
          <w:sz w:val="24"/>
          <w:szCs w:val="24"/>
          <w:lang w:val="uk-UA"/>
        </w:rPr>
        <w:t>Варибрус</w:t>
      </w:r>
      <w:proofErr w:type="spellEnd"/>
      <w:r w:rsidRPr="006C55D9">
        <w:rPr>
          <w:rFonts w:ascii="Times New Roman" w:hAnsi="Times New Roman"/>
          <w:sz w:val="24"/>
          <w:szCs w:val="24"/>
          <w:lang w:val="uk-UA"/>
        </w:rPr>
        <w:t xml:space="preserve"> Н.О.</w:t>
      </w:r>
    </w:p>
    <w:p w:rsidR="00105695" w:rsidRPr="006C55D9" w:rsidRDefault="00105695" w:rsidP="00BE368B">
      <w:pPr>
        <w:spacing w:after="0" w:line="240" w:lineRule="auto"/>
        <w:ind w:left="1440" w:firstLine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E368B" w:rsidRDefault="00BE368B" w:rsidP="00BE368B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105695" w:rsidRPr="006C55D9" w:rsidRDefault="00105695" w:rsidP="00BE368B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</w:t>
      </w:r>
      <w:r w:rsidR="00FC7C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</w:t>
      </w:r>
      <w:r w:rsidR="00BE368B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Є.В. Рибалко</w:t>
      </w:r>
    </w:p>
    <w:p w:rsidR="00105695" w:rsidRPr="006C55D9" w:rsidRDefault="00105695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05695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05695"/>
    <w:rsid w:val="001A6C2F"/>
    <w:rsid w:val="001C7E9F"/>
    <w:rsid w:val="001E6B04"/>
    <w:rsid w:val="00263AD7"/>
    <w:rsid w:val="003A4EFF"/>
    <w:rsid w:val="00423A19"/>
    <w:rsid w:val="00462BF9"/>
    <w:rsid w:val="004933EA"/>
    <w:rsid w:val="005010ED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60F68"/>
    <w:rsid w:val="00777256"/>
    <w:rsid w:val="007D406F"/>
    <w:rsid w:val="00830000"/>
    <w:rsid w:val="0086267E"/>
    <w:rsid w:val="00983986"/>
    <w:rsid w:val="0098651D"/>
    <w:rsid w:val="009F43FF"/>
    <w:rsid w:val="00AB076A"/>
    <w:rsid w:val="00AB6732"/>
    <w:rsid w:val="00B165A1"/>
    <w:rsid w:val="00B33FD0"/>
    <w:rsid w:val="00BE368B"/>
    <w:rsid w:val="00C25A7F"/>
    <w:rsid w:val="00C81C8F"/>
    <w:rsid w:val="00D57DEB"/>
    <w:rsid w:val="00D66DC6"/>
    <w:rsid w:val="00DD336C"/>
    <w:rsid w:val="00EC201A"/>
    <w:rsid w:val="00F17B53"/>
    <w:rsid w:val="00F4555A"/>
    <w:rsid w:val="00F82AA5"/>
    <w:rsid w:val="00F96872"/>
    <w:rsid w:val="00FB16BD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1AEA12"/>
  <w15:docId w15:val="{5C0FEA2C-A488-490D-AC4B-F01CC352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2019-05-29T11:35:00Z</cp:lastPrinted>
  <dcterms:created xsi:type="dcterms:W3CDTF">2019-05-29T11:35:00Z</dcterms:created>
  <dcterms:modified xsi:type="dcterms:W3CDTF">2019-05-29T11:35:00Z</dcterms:modified>
</cp:coreProperties>
</file>