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C7" w:rsidRDefault="009F35CD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6C7" w:rsidRPr="00576AAC" w:rsidRDefault="009E26C7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9E26C7" w:rsidRPr="00F82AA5" w:rsidRDefault="009E26C7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9E26C7" w:rsidRPr="00576AAC" w:rsidRDefault="009E26C7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E26C7" w:rsidRPr="00F82AA5" w:rsidRDefault="009E26C7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E26C7" w:rsidRDefault="009E26C7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</w:t>
      </w:r>
      <w:r w:rsidR="00BE7178">
        <w:rPr>
          <w:rFonts w:ascii="Times New Roman" w:hAnsi="Times New Roman"/>
          <w:sz w:val="24"/>
          <w:szCs w:val="24"/>
          <w:lang w:val="uk-UA"/>
        </w:rPr>
        <w:t xml:space="preserve">«05» грудня  </w:t>
      </w:r>
      <w:r w:rsidRPr="00F82AA5">
        <w:rPr>
          <w:rFonts w:ascii="Times New Roman" w:hAnsi="Times New Roman"/>
          <w:sz w:val="24"/>
          <w:szCs w:val="24"/>
        </w:rPr>
        <w:t>201</w:t>
      </w:r>
      <w:r w:rsidR="005A6465">
        <w:rPr>
          <w:rFonts w:ascii="Times New Roman" w:hAnsi="Times New Roman"/>
          <w:sz w:val="24"/>
          <w:szCs w:val="24"/>
          <w:lang w:val="uk-UA"/>
        </w:rPr>
        <w:t>6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BE717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</w:t>
      </w:r>
      <w:r w:rsidR="00BE7178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</w:t>
      </w:r>
      <w:r w:rsidR="00BE717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82AA5">
        <w:rPr>
          <w:rFonts w:ascii="Times New Roman" w:hAnsi="Times New Roman"/>
          <w:sz w:val="24"/>
          <w:szCs w:val="24"/>
        </w:rPr>
        <w:t>№</w:t>
      </w:r>
      <w:r w:rsidR="00BE7178">
        <w:rPr>
          <w:rFonts w:ascii="Times New Roman" w:hAnsi="Times New Roman"/>
          <w:sz w:val="24"/>
          <w:szCs w:val="24"/>
          <w:lang w:val="uk-UA"/>
        </w:rPr>
        <w:t xml:space="preserve"> 124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E26C7" w:rsidRPr="00885488" w:rsidRDefault="009E26C7" w:rsidP="009F43FF">
      <w:pPr>
        <w:spacing w:after="0" w:line="240" w:lineRule="auto"/>
        <w:jc w:val="both"/>
        <w:rPr>
          <w:b/>
          <w:i/>
          <w:lang w:val="uk-UA"/>
        </w:rPr>
      </w:pPr>
    </w:p>
    <w:p w:rsidR="009E26C7" w:rsidRPr="002E21E4" w:rsidRDefault="009E26C7" w:rsidP="002E21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i/>
          <w:sz w:val="24"/>
          <w:szCs w:val="24"/>
          <w:lang w:val="uk-UA"/>
        </w:rPr>
        <w:t>Про постановку громадян</w:t>
      </w:r>
    </w:p>
    <w:p w:rsidR="009E26C7" w:rsidRPr="002E21E4" w:rsidRDefault="009E26C7" w:rsidP="002E21E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i/>
          <w:sz w:val="24"/>
          <w:szCs w:val="24"/>
          <w:lang w:val="uk-UA"/>
        </w:rPr>
        <w:t xml:space="preserve">на  квартирний облік  </w:t>
      </w: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sz w:val="24"/>
          <w:szCs w:val="24"/>
          <w:lang w:val="uk-UA"/>
        </w:rPr>
        <w:tab/>
        <w:t xml:space="preserve">Розглянувши звернення </w:t>
      </w:r>
      <w:r w:rsidR="00550F90">
        <w:rPr>
          <w:rFonts w:ascii="Times New Roman" w:hAnsi="Times New Roman"/>
          <w:sz w:val="24"/>
          <w:szCs w:val="24"/>
          <w:lang w:val="uk-UA"/>
        </w:rPr>
        <w:t>Гончарова Сергія Володимировича</w:t>
      </w:r>
      <w:r>
        <w:rPr>
          <w:rFonts w:ascii="Times New Roman" w:hAnsi="Times New Roman"/>
          <w:sz w:val="24"/>
          <w:szCs w:val="24"/>
          <w:lang w:val="uk-UA"/>
        </w:rPr>
        <w:t xml:space="preserve">  з проханням</w:t>
      </w:r>
      <w:r w:rsidR="005A6465">
        <w:rPr>
          <w:rFonts w:ascii="Times New Roman" w:hAnsi="Times New Roman"/>
          <w:sz w:val="24"/>
          <w:szCs w:val="24"/>
          <w:lang w:val="uk-UA"/>
        </w:rPr>
        <w:t xml:space="preserve"> визнати його та членів його сім’ї </w:t>
      </w:r>
      <w:r>
        <w:rPr>
          <w:rFonts w:ascii="Times New Roman" w:hAnsi="Times New Roman"/>
          <w:sz w:val="24"/>
          <w:szCs w:val="24"/>
          <w:lang w:val="uk-UA"/>
        </w:rPr>
        <w:t xml:space="preserve"> такими, що потребують поліпшення житлових умов та поставити їх на квартирний облік</w:t>
      </w:r>
      <w:r w:rsidRPr="002E21E4">
        <w:rPr>
          <w:rFonts w:ascii="Times New Roman" w:hAnsi="Times New Roman"/>
          <w:sz w:val="24"/>
          <w:szCs w:val="24"/>
          <w:lang w:val="uk-UA"/>
        </w:rPr>
        <w:t xml:space="preserve">. Згідно доданих документів </w:t>
      </w:r>
      <w:r w:rsidR="005A6465">
        <w:rPr>
          <w:rFonts w:ascii="Times New Roman" w:hAnsi="Times New Roman"/>
          <w:sz w:val="24"/>
          <w:szCs w:val="24"/>
          <w:lang w:val="uk-UA"/>
        </w:rPr>
        <w:t xml:space="preserve">заявник та члени його сім’ї </w:t>
      </w:r>
      <w:r>
        <w:rPr>
          <w:rFonts w:ascii="Times New Roman" w:hAnsi="Times New Roman"/>
          <w:sz w:val="24"/>
          <w:szCs w:val="24"/>
          <w:lang w:val="uk-UA"/>
        </w:rPr>
        <w:t>власного житла н</w:t>
      </w:r>
      <w:r w:rsidR="005A6465">
        <w:rPr>
          <w:rFonts w:ascii="Times New Roman" w:hAnsi="Times New Roman"/>
          <w:sz w:val="24"/>
          <w:szCs w:val="24"/>
          <w:lang w:val="uk-UA"/>
        </w:rPr>
        <w:t>е мають та проживають в будинку,  в якому</w:t>
      </w:r>
      <w:r>
        <w:rPr>
          <w:rFonts w:ascii="Times New Roman" w:hAnsi="Times New Roman"/>
          <w:sz w:val="24"/>
          <w:szCs w:val="24"/>
          <w:lang w:val="uk-UA"/>
        </w:rPr>
        <w:t xml:space="preserve"> вони забезпече</w:t>
      </w:r>
      <w:r w:rsidR="004E57C1">
        <w:rPr>
          <w:rFonts w:ascii="Times New Roman" w:hAnsi="Times New Roman"/>
          <w:sz w:val="24"/>
          <w:szCs w:val="24"/>
          <w:lang w:val="uk-UA"/>
        </w:rPr>
        <w:t>ні жилою площею нижче за рівень</w:t>
      </w:r>
      <w:r>
        <w:rPr>
          <w:rFonts w:ascii="Times New Roman" w:hAnsi="Times New Roman"/>
          <w:sz w:val="24"/>
          <w:szCs w:val="24"/>
          <w:lang w:val="uk-UA"/>
        </w:rPr>
        <w:t>, що визначений законодавством, в</w:t>
      </w:r>
      <w:r w:rsidRPr="002E21E4">
        <w:rPr>
          <w:rFonts w:ascii="Times New Roman" w:hAnsi="Times New Roman"/>
          <w:sz w:val="24"/>
          <w:szCs w:val="24"/>
          <w:lang w:val="uk-UA"/>
        </w:rPr>
        <w:t>раховуючи висновки житлово-побутової комісії при виконавчому комітеті Сватівської мі</w:t>
      </w:r>
      <w:r>
        <w:rPr>
          <w:rFonts w:ascii="Times New Roman" w:hAnsi="Times New Roman"/>
          <w:sz w:val="24"/>
          <w:szCs w:val="24"/>
          <w:lang w:val="uk-UA"/>
        </w:rPr>
        <w:t>ської ради, керуючись ст. 39, 46</w:t>
      </w:r>
      <w:r w:rsidRPr="002E21E4">
        <w:rPr>
          <w:rFonts w:ascii="Times New Roman" w:hAnsi="Times New Roman"/>
          <w:sz w:val="24"/>
          <w:szCs w:val="24"/>
          <w:lang w:val="uk-UA"/>
        </w:rPr>
        <w:t xml:space="preserve"> ЖК України,  ст. 30 Закону України «Про місцеве самоврядування в Україні»,   Порядком обліку громадян, які потребують поліпшення житлових умов,   </w:t>
      </w:r>
    </w:p>
    <w:p w:rsidR="009E26C7" w:rsidRPr="002E21E4" w:rsidRDefault="009E26C7" w:rsidP="002E21E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>Виконавчий комітет Сватівської міської ради</w:t>
      </w:r>
    </w:p>
    <w:p w:rsidR="009E26C7" w:rsidRPr="002E21E4" w:rsidRDefault="009E26C7" w:rsidP="002E21E4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>ВИРІШИВ</w:t>
      </w:r>
      <w:r w:rsidRPr="002E21E4">
        <w:rPr>
          <w:rFonts w:ascii="Times New Roman" w:hAnsi="Times New Roman"/>
          <w:noProof/>
          <w:sz w:val="24"/>
          <w:szCs w:val="24"/>
          <w:lang w:val="uk-UA"/>
        </w:rPr>
        <w:t>:</w:t>
      </w:r>
    </w:p>
    <w:p w:rsidR="009E26C7" w:rsidRPr="002E21E4" w:rsidRDefault="009E26C7" w:rsidP="002E21E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5A6465" w:rsidRDefault="009E26C7" w:rsidP="004E57C1">
      <w:pPr>
        <w:pStyle w:val="Just"/>
        <w:numPr>
          <w:ilvl w:val="0"/>
          <w:numId w:val="7"/>
        </w:numPr>
        <w:tabs>
          <w:tab w:val="clear" w:pos="1429"/>
          <w:tab w:val="num" w:pos="426"/>
        </w:tabs>
        <w:spacing w:before="0" w:after="0"/>
        <w:ind w:left="426"/>
        <w:rPr>
          <w:noProof/>
          <w:lang w:val="uk-UA"/>
        </w:rPr>
      </w:pPr>
      <w:r w:rsidRPr="002E21E4">
        <w:rPr>
          <w:noProof/>
          <w:lang w:val="uk-UA"/>
        </w:rPr>
        <w:t xml:space="preserve">Визнати </w:t>
      </w:r>
      <w:r w:rsidR="00550F90">
        <w:rPr>
          <w:noProof/>
          <w:lang w:val="uk-UA"/>
        </w:rPr>
        <w:t>Гончарова Сергія Володимировича</w:t>
      </w:r>
      <w:r w:rsidR="005A6465">
        <w:rPr>
          <w:noProof/>
          <w:lang w:val="uk-UA"/>
        </w:rPr>
        <w:t xml:space="preserve"> та членів його </w:t>
      </w:r>
      <w:r w:rsidR="005A6465">
        <w:rPr>
          <w:lang w:val="uk-UA"/>
        </w:rPr>
        <w:t>сім’ї</w:t>
      </w:r>
      <w:r w:rsidR="005A6465">
        <w:rPr>
          <w:noProof/>
          <w:lang w:val="uk-UA"/>
        </w:rPr>
        <w:t xml:space="preserve"> </w:t>
      </w:r>
      <w:r w:rsidRPr="002E21E4">
        <w:rPr>
          <w:noProof/>
          <w:lang w:val="uk-UA"/>
        </w:rPr>
        <w:t xml:space="preserve"> </w:t>
      </w:r>
      <w:r w:rsidR="005A6465">
        <w:rPr>
          <w:noProof/>
          <w:lang w:val="uk-UA"/>
        </w:rPr>
        <w:t xml:space="preserve">(дружину </w:t>
      </w:r>
      <w:r w:rsidR="00550F90">
        <w:rPr>
          <w:noProof/>
          <w:lang w:val="uk-UA"/>
        </w:rPr>
        <w:t>–</w:t>
      </w:r>
      <w:r w:rsidR="005A6465">
        <w:rPr>
          <w:noProof/>
          <w:lang w:val="uk-UA"/>
        </w:rPr>
        <w:t xml:space="preserve"> </w:t>
      </w:r>
      <w:r w:rsidR="004E57C1">
        <w:rPr>
          <w:noProof/>
          <w:lang w:val="uk-UA"/>
        </w:rPr>
        <w:t>Гончарову М</w:t>
      </w:r>
      <w:r w:rsidR="00550F90">
        <w:rPr>
          <w:noProof/>
          <w:lang w:val="uk-UA"/>
        </w:rPr>
        <w:t>арину Сергіївну</w:t>
      </w:r>
      <w:r w:rsidR="005A6465">
        <w:rPr>
          <w:noProof/>
          <w:lang w:val="uk-UA"/>
        </w:rPr>
        <w:t xml:space="preserve">, сина </w:t>
      </w:r>
      <w:r w:rsidR="00550F90">
        <w:rPr>
          <w:noProof/>
          <w:lang w:val="uk-UA"/>
        </w:rPr>
        <w:t>–</w:t>
      </w:r>
      <w:r w:rsidR="005A6465">
        <w:rPr>
          <w:noProof/>
          <w:lang w:val="uk-UA"/>
        </w:rPr>
        <w:t xml:space="preserve"> </w:t>
      </w:r>
      <w:r w:rsidR="00550F90">
        <w:rPr>
          <w:noProof/>
          <w:lang w:val="uk-UA"/>
        </w:rPr>
        <w:t>Гончарова Єгора Сергійовича</w:t>
      </w:r>
      <w:r w:rsidR="005A6465">
        <w:rPr>
          <w:noProof/>
          <w:lang w:val="uk-UA"/>
        </w:rPr>
        <w:t xml:space="preserve">) </w:t>
      </w:r>
      <w:r w:rsidRPr="002E21E4">
        <w:rPr>
          <w:noProof/>
          <w:lang w:val="uk-UA"/>
        </w:rPr>
        <w:t xml:space="preserve"> таким</w:t>
      </w:r>
      <w:r>
        <w:rPr>
          <w:noProof/>
          <w:lang w:val="uk-UA"/>
        </w:rPr>
        <w:t>и</w:t>
      </w:r>
      <w:r w:rsidRPr="002E21E4">
        <w:rPr>
          <w:noProof/>
          <w:lang w:val="uk-UA"/>
        </w:rPr>
        <w:t>, що потребу</w:t>
      </w:r>
      <w:r>
        <w:rPr>
          <w:noProof/>
          <w:lang w:val="uk-UA"/>
        </w:rPr>
        <w:t>ють</w:t>
      </w:r>
      <w:r w:rsidRPr="002E21E4">
        <w:rPr>
          <w:noProof/>
          <w:lang w:val="uk-UA"/>
        </w:rPr>
        <w:t xml:space="preserve"> поліпшення житлових умов.</w:t>
      </w:r>
    </w:p>
    <w:p w:rsidR="009E26C7" w:rsidRPr="005A6465" w:rsidRDefault="009E26C7" w:rsidP="004E57C1">
      <w:pPr>
        <w:pStyle w:val="Just"/>
        <w:numPr>
          <w:ilvl w:val="0"/>
          <w:numId w:val="7"/>
        </w:numPr>
        <w:tabs>
          <w:tab w:val="clear" w:pos="1429"/>
          <w:tab w:val="num" w:pos="426"/>
        </w:tabs>
        <w:spacing w:before="0" w:after="0"/>
        <w:ind w:left="426"/>
        <w:rPr>
          <w:noProof/>
          <w:lang w:val="uk-UA"/>
        </w:rPr>
      </w:pPr>
      <w:r w:rsidRPr="002E21E4">
        <w:rPr>
          <w:noProof/>
          <w:lang w:val="uk-UA"/>
        </w:rPr>
        <w:t xml:space="preserve">Поставити </w:t>
      </w:r>
      <w:r w:rsidR="004E57C1">
        <w:rPr>
          <w:noProof/>
          <w:lang w:val="uk-UA"/>
        </w:rPr>
        <w:t>Гончарова С</w:t>
      </w:r>
      <w:r w:rsidR="00550F90">
        <w:rPr>
          <w:noProof/>
          <w:lang w:val="uk-UA"/>
        </w:rPr>
        <w:t>ергія Володимировича</w:t>
      </w:r>
      <w:r>
        <w:rPr>
          <w:noProof/>
          <w:lang w:val="uk-UA"/>
        </w:rPr>
        <w:t xml:space="preserve"> зі складом сім</w:t>
      </w:r>
      <w:r>
        <w:rPr>
          <w:lang w:val="uk-UA"/>
        </w:rPr>
        <w:t>’</w:t>
      </w:r>
      <w:r>
        <w:rPr>
          <w:noProof/>
          <w:lang w:val="uk-UA"/>
        </w:rPr>
        <w:t xml:space="preserve">ї </w:t>
      </w:r>
      <w:r w:rsidR="00550F90">
        <w:rPr>
          <w:noProof/>
          <w:lang w:val="uk-UA"/>
        </w:rPr>
        <w:t>3</w:t>
      </w:r>
      <w:r w:rsidR="009F35CD">
        <w:rPr>
          <w:noProof/>
          <w:lang w:val="uk-UA"/>
        </w:rPr>
        <w:t xml:space="preserve"> чоловік</w:t>
      </w:r>
      <w:r w:rsidR="005A6465">
        <w:rPr>
          <w:noProof/>
          <w:lang w:val="uk-UA"/>
        </w:rPr>
        <w:t>а</w:t>
      </w:r>
      <w:r w:rsidRPr="002E21E4">
        <w:rPr>
          <w:noProof/>
          <w:lang w:val="uk-UA"/>
        </w:rPr>
        <w:t xml:space="preserve"> на квартирний облік при виконавчому комітеті Сватівської міської ради, як так</w:t>
      </w:r>
      <w:r w:rsidR="009F35CD">
        <w:rPr>
          <w:noProof/>
          <w:lang w:val="uk-UA"/>
        </w:rPr>
        <w:t>ого</w:t>
      </w:r>
      <w:r w:rsidRPr="002E21E4">
        <w:rPr>
          <w:noProof/>
          <w:lang w:val="uk-UA"/>
        </w:rPr>
        <w:t>, що з</w:t>
      </w:r>
      <w:r w:rsidRPr="005A6465">
        <w:rPr>
          <w:noProof/>
          <w:lang w:val="uk-UA"/>
        </w:rPr>
        <w:t>абезпечен</w:t>
      </w:r>
      <w:r w:rsidR="009F35CD">
        <w:rPr>
          <w:noProof/>
          <w:lang w:val="uk-UA"/>
        </w:rPr>
        <w:t>ий</w:t>
      </w:r>
      <w:r w:rsidRPr="005A6465">
        <w:rPr>
          <w:noProof/>
          <w:lang w:val="uk-UA"/>
        </w:rPr>
        <w:t xml:space="preserve"> жилою площею</w:t>
      </w:r>
      <w:r>
        <w:rPr>
          <w:noProof/>
          <w:lang w:val="uk-UA"/>
        </w:rPr>
        <w:t xml:space="preserve"> нижче встановленого рівня</w:t>
      </w:r>
      <w:r w:rsidRPr="002E21E4">
        <w:rPr>
          <w:noProof/>
          <w:lang w:val="uk-UA"/>
        </w:rPr>
        <w:t>.</w:t>
      </w:r>
    </w:p>
    <w:p w:rsidR="009E26C7" w:rsidRPr="009F35CD" w:rsidRDefault="005A6465" w:rsidP="004E57C1">
      <w:pPr>
        <w:pStyle w:val="Just"/>
        <w:numPr>
          <w:ilvl w:val="0"/>
          <w:numId w:val="7"/>
        </w:numPr>
        <w:tabs>
          <w:tab w:val="clear" w:pos="1429"/>
          <w:tab w:val="num" w:pos="426"/>
        </w:tabs>
        <w:spacing w:before="0" w:after="0"/>
        <w:ind w:left="426"/>
        <w:rPr>
          <w:noProof/>
          <w:lang w:val="uk-UA"/>
        </w:rPr>
      </w:pPr>
      <w:r>
        <w:rPr>
          <w:noProof/>
          <w:lang w:val="uk-UA"/>
        </w:rPr>
        <w:t xml:space="preserve">Включити </w:t>
      </w:r>
      <w:r w:rsidR="00550F90">
        <w:rPr>
          <w:noProof/>
          <w:lang w:val="uk-UA"/>
        </w:rPr>
        <w:t>Гончарова Сергія Володимировича</w:t>
      </w:r>
      <w:r>
        <w:rPr>
          <w:noProof/>
          <w:lang w:val="uk-UA"/>
        </w:rPr>
        <w:t>. до списку осіб,</w:t>
      </w:r>
      <w:r w:rsidR="00550F90">
        <w:rPr>
          <w:noProof/>
          <w:lang w:val="uk-UA"/>
        </w:rPr>
        <w:t xml:space="preserve"> </w:t>
      </w:r>
      <w:r>
        <w:rPr>
          <w:noProof/>
          <w:lang w:val="uk-UA"/>
        </w:rPr>
        <w:t>які користуються правом першочергового отримання житла</w:t>
      </w:r>
      <w:r w:rsidR="00550F90">
        <w:rPr>
          <w:noProof/>
          <w:lang w:val="uk-UA"/>
        </w:rPr>
        <w:t>,</w:t>
      </w:r>
      <w:r>
        <w:rPr>
          <w:noProof/>
          <w:lang w:val="uk-UA"/>
        </w:rPr>
        <w:t xml:space="preserve"> як</w:t>
      </w:r>
      <w:r w:rsidR="00550F90">
        <w:rPr>
          <w:noProof/>
          <w:lang w:val="uk-UA"/>
        </w:rPr>
        <w:t xml:space="preserve"> </w:t>
      </w:r>
      <w:r>
        <w:rPr>
          <w:noProof/>
          <w:lang w:val="uk-UA"/>
        </w:rPr>
        <w:t>учасника бойових дій.</w:t>
      </w:r>
    </w:p>
    <w:p w:rsidR="009E26C7" w:rsidRPr="002E21E4" w:rsidRDefault="009E26C7" w:rsidP="004E57C1">
      <w:pPr>
        <w:pStyle w:val="Just"/>
        <w:numPr>
          <w:ilvl w:val="0"/>
          <w:numId w:val="7"/>
        </w:numPr>
        <w:tabs>
          <w:tab w:val="clear" w:pos="1429"/>
          <w:tab w:val="num" w:pos="426"/>
        </w:tabs>
        <w:spacing w:before="0" w:after="0"/>
        <w:ind w:left="426"/>
        <w:rPr>
          <w:noProof/>
        </w:rPr>
      </w:pPr>
      <w:r w:rsidRPr="002E21E4">
        <w:rPr>
          <w:noProof/>
          <w:lang w:val="uk-UA"/>
        </w:rPr>
        <w:t>Контроль за виконанням даного рішення покласти на</w:t>
      </w:r>
      <w:r w:rsidR="005A6465">
        <w:rPr>
          <w:noProof/>
          <w:lang w:val="uk-UA"/>
        </w:rPr>
        <w:t xml:space="preserve"> першого </w:t>
      </w:r>
      <w:r w:rsidRPr="002E21E4">
        <w:rPr>
          <w:noProof/>
          <w:lang w:val="uk-UA"/>
        </w:rPr>
        <w:t xml:space="preserve"> заступника міського голови Жаданову Л.В.</w:t>
      </w: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             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</w:t>
      </w:r>
      <w:r w:rsidRPr="002E21E4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         Є.В.Рибалко</w:t>
      </w:r>
    </w:p>
    <w:p w:rsidR="009E26C7" w:rsidRPr="002E21E4" w:rsidRDefault="009E26C7" w:rsidP="002E21E4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ind w:left="1219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26C7" w:rsidRPr="002E21E4" w:rsidRDefault="009E26C7" w:rsidP="002E21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9E26C7" w:rsidRPr="002E21E4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7F"/>
    <w:rsid w:val="0009750A"/>
    <w:rsid w:val="000B2129"/>
    <w:rsid w:val="000D1EA2"/>
    <w:rsid w:val="000F530A"/>
    <w:rsid w:val="0010561B"/>
    <w:rsid w:val="00105695"/>
    <w:rsid w:val="0016584F"/>
    <w:rsid w:val="0018141A"/>
    <w:rsid w:val="0019669D"/>
    <w:rsid w:val="001A6C2F"/>
    <w:rsid w:val="001B37E9"/>
    <w:rsid w:val="001C7E9F"/>
    <w:rsid w:val="001E6B04"/>
    <w:rsid w:val="001F427E"/>
    <w:rsid w:val="00215C68"/>
    <w:rsid w:val="002A4B9E"/>
    <w:rsid w:val="002E21E4"/>
    <w:rsid w:val="00343662"/>
    <w:rsid w:val="00450199"/>
    <w:rsid w:val="00462BF9"/>
    <w:rsid w:val="004E57C1"/>
    <w:rsid w:val="005010ED"/>
    <w:rsid w:val="00540DDD"/>
    <w:rsid w:val="00543733"/>
    <w:rsid w:val="00550F90"/>
    <w:rsid w:val="00562EE8"/>
    <w:rsid w:val="00576AAC"/>
    <w:rsid w:val="005A6465"/>
    <w:rsid w:val="005C4BCD"/>
    <w:rsid w:val="00681B27"/>
    <w:rsid w:val="00681F3E"/>
    <w:rsid w:val="0068664F"/>
    <w:rsid w:val="006B1034"/>
    <w:rsid w:val="006B335F"/>
    <w:rsid w:val="006C55D9"/>
    <w:rsid w:val="006E6B65"/>
    <w:rsid w:val="00741300"/>
    <w:rsid w:val="00754684"/>
    <w:rsid w:val="00760F68"/>
    <w:rsid w:val="007D406F"/>
    <w:rsid w:val="00830000"/>
    <w:rsid w:val="0086267E"/>
    <w:rsid w:val="00885488"/>
    <w:rsid w:val="008D23A2"/>
    <w:rsid w:val="00943180"/>
    <w:rsid w:val="00983986"/>
    <w:rsid w:val="0098651D"/>
    <w:rsid w:val="009E26C7"/>
    <w:rsid w:val="009F35CD"/>
    <w:rsid w:val="009F43FF"/>
    <w:rsid w:val="00A06639"/>
    <w:rsid w:val="00A363B7"/>
    <w:rsid w:val="00AB076A"/>
    <w:rsid w:val="00AB6732"/>
    <w:rsid w:val="00B165A1"/>
    <w:rsid w:val="00B44936"/>
    <w:rsid w:val="00BB1EAB"/>
    <w:rsid w:val="00BE7178"/>
    <w:rsid w:val="00C25A7F"/>
    <w:rsid w:val="00C81C8F"/>
    <w:rsid w:val="00CB0072"/>
    <w:rsid w:val="00CC53DD"/>
    <w:rsid w:val="00CD6940"/>
    <w:rsid w:val="00D122A9"/>
    <w:rsid w:val="00D57DEB"/>
    <w:rsid w:val="00D6513C"/>
    <w:rsid w:val="00D66DC6"/>
    <w:rsid w:val="00DC4F46"/>
    <w:rsid w:val="00DD336C"/>
    <w:rsid w:val="00EC0D3E"/>
    <w:rsid w:val="00EC201A"/>
    <w:rsid w:val="00F17B53"/>
    <w:rsid w:val="00F4555A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FF83C"/>
  <w15:docId w15:val="{9E77B66C-E7E9-4BC1-BA82-986AC8E2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5</cp:revision>
  <cp:lastPrinted>2016-12-05T06:43:00Z</cp:lastPrinted>
  <dcterms:created xsi:type="dcterms:W3CDTF">2016-12-05T06:44:00Z</dcterms:created>
  <dcterms:modified xsi:type="dcterms:W3CDTF">2016-12-15T09:35:00Z</dcterms:modified>
</cp:coreProperties>
</file>