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AB" w:rsidRDefault="002A5806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AB" w:rsidRPr="00576AAC" w:rsidRDefault="00BB1EAB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BB1EAB" w:rsidRPr="00F82AA5" w:rsidRDefault="00BB1EAB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BB1EAB" w:rsidRPr="00576AAC" w:rsidRDefault="00BB1EAB" w:rsidP="0010561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B1EAB" w:rsidRPr="00F82AA5" w:rsidRDefault="00BB1EAB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B1EAB" w:rsidRDefault="00BB1EA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0F11BF">
        <w:rPr>
          <w:rFonts w:ascii="Times New Roman" w:hAnsi="Times New Roman"/>
          <w:sz w:val="24"/>
          <w:szCs w:val="24"/>
          <w:lang w:val="uk-UA"/>
        </w:rPr>
        <w:t xml:space="preserve">ід </w:t>
      </w:r>
      <w:r w:rsidR="00B10274">
        <w:rPr>
          <w:rFonts w:ascii="Times New Roman" w:hAnsi="Times New Roman"/>
          <w:sz w:val="24"/>
          <w:szCs w:val="24"/>
          <w:lang w:val="uk-UA"/>
        </w:rPr>
        <w:t xml:space="preserve">«13» квітня </w:t>
      </w:r>
      <w:r w:rsidRPr="000F11B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F11BF">
        <w:rPr>
          <w:rFonts w:ascii="Times New Roman" w:hAnsi="Times New Roman"/>
          <w:sz w:val="24"/>
          <w:szCs w:val="24"/>
          <w:lang w:val="uk-UA"/>
        </w:rPr>
        <w:t>7</w:t>
      </w:r>
      <w:r w:rsidRPr="000F11BF">
        <w:rPr>
          <w:rFonts w:ascii="Times New Roman" w:hAnsi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B10274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0F11BF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0F11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0274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0F11BF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B10274"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B1EAB" w:rsidRPr="00885488" w:rsidRDefault="00BB1EAB" w:rsidP="009F43FF">
      <w:pPr>
        <w:spacing w:after="0" w:line="240" w:lineRule="auto"/>
        <w:jc w:val="both"/>
        <w:rPr>
          <w:b/>
          <w:i/>
          <w:lang w:val="uk-UA"/>
        </w:rPr>
      </w:pPr>
    </w:p>
    <w:p w:rsidR="00544587" w:rsidRDefault="00BB1EAB" w:rsidP="005445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Про</w:t>
      </w:r>
      <w:r w:rsidR="00544587">
        <w:rPr>
          <w:rFonts w:ascii="Times New Roman" w:hAnsi="Times New Roman"/>
          <w:b/>
          <w:i/>
          <w:sz w:val="24"/>
          <w:szCs w:val="24"/>
          <w:lang w:val="uk-UA"/>
        </w:rPr>
        <w:t xml:space="preserve"> розгляд звернення </w:t>
      </w:r>
      <w:proofErr w:type="spellStart"/>
      <w:r w:rsidR="00544587">
        <w:rPr>
          <w:rFonts w:ascii="Times New Roman" w:hAnsi="Times New Roman"/>
          <w:b/>
          <w:i/>
          <w:sz w:val="24"/>
          <w:szCs w:val="24"/>
          <w:lang w:val="uk-UA"/>
        </w:rPr>
        <w:t>Старобільської</w:t>
      </w:r>
      <w:proofErr w:type="spellEnd"/>
      <w:r w:rsidR="0054458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BB1EAB" w:rsidRPr="006C55D9" w:rsidRDefault="00544587" w:rsidP="005445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місцевої прокуратури </w:t>
      </w:r>
    </w:p>
    <w:p w:rsidR="00BB1EAB" w:rsidRPr="006C55D9" w:rsidRDefault="00BB1EAB" w:rsidP="006C55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B1EAB" w:rsidRPr="006C55D9" w:rsidRDefault="00BB1EAB" w:rsidP="006C55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B1EAB" w:rsidRPr="00AB5833" w:rsidRDefault="00BB1EAB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544587">
        <w:rPr>
          <w:rFonts w:ascii="Times New Roman" w:hAnsi="Times New Roman"/>
          <w:sz w:val="24"/>
          <w:szCs w:val="24"/>
          <w:lang w:val="uk-UA"/>
        </w:rPr>
        <w:t xml:space="preserve">клопотання </w:t>
      </w:r>
      <w:proofErr w:type="spellStart"/>
      <w:r w:rsidR="00544587">
        <w:rPr>
          <w:rFonts w:ascii="Times New Roman" w:hAnsi="Times New Roman"/>
          <w:sz w:val="24"/>
          <w:szCs w:val="24"/>
          <w:lang w:val="uk-UA"/>
        </w:rPr>
        <w:t>Старобільської</w:t>
      </w:r>
      <w:proofErr w:type="spellEnd"/>
      <w:r w:rsidR="00544587">
        <w:rPr>
          <w:rFonts w:ascii="Times New Roman" w:hAnsi="Times New Roman"/>
          <w:sz w:val="24"/>
          <w:szCs w:val="24"/>
          <w:lang w:val="uk-UA"/>
        </w:rPr>
        <w:t xml:space="preserve"> місцевої прокуратури про надання квартирі  по кв. Мирний, 10/42 статусу службової та надання даної квартири прокурору </w:t>
      </w:r>
      <w:r w:rsidR="00A36FD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36FD2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="00A36FD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587">
        <w:rPr>
          <w:rFonts w:ascii="Times New Roman" w:hAnsi="Times New Roman"/>
          <w:sz w:val="24"/>
          <w:szCs w:val="24"/>
          <w:lang w:val="uk-UA"/>
        </w:rPr>
        <w:t>відділу Забарі М.М.</w:t>
      </w:r>
      <w:r w:rsidR="00EA49FF">
        <w:rPr>
          <w:rFonts w:ascii="Times New Roman" w:hAnsi="Times New Roman"/>
          <w:sz w:val="24"/>
          <w:szCs w:val="24"/>
          <w:lang w:val="uk-UA"/>
        </w:rPr>
        <w:t>,</w:t>
      </w:r>
      <w:r w:rsidR="00C859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5833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="007A13C4">
        <w:rPr>
          <w:rFonts w:ascii="Times New Roman" w:hAnsi="Times New Roman"/>
          <w:sz w:val="24"/>
          <w:szCs w:val="24"/>
          <w:lang w:val="uk-UA"/>
        </w:rPr>
        <w:t>пропозиції житлово-побутової комісії</w:t>
      </w:r>
      <w:r w:rsidR="00EA49FF">
        <w:rPr>
          <w:rFonts w:ascii="Times New Roman" w:hAnsi="Times New Roman"/>
          <w:sz w:val="24"/>
          <w:szCs w:val="24"/>
          <w:lang w:val="uk-UA"/>
        </w:rPr>
        <w:t>, що</w:t>
      </w:r>
      <w:r w:rsidR="007A13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587">
        <w:rPr>
          <w:rFonts w:ascii="Times New Roman" w:hAnsi="Times New Roman"/>
          <w:sz w:val="24"/>
          <w:szCs w:val="24"/>
          <w:lang w:val="uk-UA"/>
        </w:rPr>
        <w:t xml:space="preserve">квартира віднесена до житлового фонду Сватівської міської ради і </w:t>
      </w:r>
      <w:r w:rsidR="00EA49FF">
        <w:rPr>
          <w:rFonts w:ascii="Times New Roman" w:hAnsi="Times New Roman"/>
          <w:sz w:val="24"/>
          <w:szCs w:val="24"/>
          <w:lang w:val="uk-UA"/>
        </w:rPr>
        <w:t>наявність потреб</w:t>
      </w:r>
      <w:r w:rsidR="00544587">
        <w:rPr>
          <w:rFonts w:ascii="Times New Roman" w:hAnsi="Times New Roman"/>
          <w:sz w:val="24"/>
          <w:szCs w:val="24"/>
          <w:lang w:val="uk-UA"/>
        </w:rPr>
        <w:t xml:space="preserve"> забезпечення  членів територіальної громади житлом в тому числі осіб, які користуються правом позачергового  та першочергового отримання житла, що підтверджується наявність черги квартирного обліку, крім того  в 2016 році з житлового фонду Сватівської міської ради вже виділялася квартира для забезпечення працівника прокуратури</w:t>
      </w:r>
      <w:r>
        <w:rPr>
          <w:rFonts w:ascii="Times New Roman" w:hAnsi="Times New Roman"/>
          <w:sz w:val="24"/>
          <w:szCs w:val="24"/>
          <w:lang w:val="uk-UA"/>
        </w:rPr>
        <w:t xml:space="preserve">, керуючись ст. 30 Закону України «Про місцеве самоврядування в Україні», </w:t>
      </w:r>
      <w:r w:rsidR="00AB5833">
        <w:rPr>
          <w:rFonts w:ascii="Times New Roman" w:hAnsi="Times New Roman"/>
          <w:sz w:val="24"/>
          <w:szCs w:val="24"/>
          <w:lang w:val="uk-UA"/>
        </w:rPr>
        <w:t xml:space="preserve">ст.. 118 ЖК України, </w:t>
      </w:r>
      <w:r w:rsidR="00AB5833" w:rsidRPr="00AB583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B5833" w:rsidRPr="00AB5833">
        <w:rPr>
          <w:rFonts w:ascii="Times New Roman" w:hAnsi="Times New Roman"/>
          <w:noProof/>
          <w:sz w:val="24"/>
          <w:szCs w:val="24"/>
          <w:lang w:val="uk-UA"/>
        </w:rPr>
        <w:t xml:space="preserve">Положенням про порядок надання службових жилих приміщень і користування ними в Українській РСР, затвердженим постановою  постановою Ради Міністрів УРСР  від 4 лютого  1988 р. </w:t>
      </w:r>
      <w:r w:rsidR="00AB5833" w:rsidRPr="00AB5833">
        <w:rPr>
          <w:rFonts w:ascii="Times New Roman" w:hAnsi="Times New Roman"/>
          <w:noProof/>
          <w:sz w:val="24"/>
          <w:szCs w:val="24"/>
        </w:rPr>
        <w:t>N</w:t>
      </w:r>
      <w:r w:rsidR="00AB5833" w:rsidRPr="00AB5833">
        <w:rPr>
          <w:rFonts w:ascii="Times New Roman" w:hAnsi="Times New Roman"/>
          <w:noProof/>
          <w:sz w:val="24"/>
          <w:szCs w:val="24"/>
          <w:lang w:val="uk-UA"/>
        </w:rPr>
        <w:t xml:space="preserve"> 37,</w:t>
      </w:r>
      <w:r w:rsidR="00AB5833" w:rsidRPr="00AB583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B1EAB" w:rsidRPr="006C55D9" w:rsidRDefault="00BB1EAB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1EAB" w:rsidRPr="006C55D9" w:rsidRDefault="00BB1EAB" w:rsidP="006C55D9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>Виконавчий комітет Сватівської міської ради</w:t>
      </w:r>
    </w:p>
    <w:p w:rsidR="00BB1EAB" w:rsidRPr="006C55D9" w:rsidRDefault="00BB1EAB" w:rsidP="006C55D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>ВИРІШИВ</w:t>
      </w:r>
      <w:r w:rsidRPr="006C55D9">
        <w:rPr>
          <w:rFonts w:ascii="Times New Roman" w:hAnsi="Times New Roman"/>
          <w:noProof/>
          <w:sz w:val="24"/>
          <w:szCs w:val="24"/>
          <w:lang w:val="uk-UA"/>
        </w:rPr>
        <w:t>:</w:t>
      </w:r>
    </w:p>
    <w:p w:rsidR="00BB1EAB" w:rsidRPr="006C55D9" w:rsidRDefault="00BB1EAB" w:rsidP="006C55D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BB1EAB" w:rsidRDefault="00544587" w:rsidP="00EA49FF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Відмовити Старобільській місцевій прокуратурі </w:t>
      </w:r>
      <w:r w:rsidR="00D70C88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2A5806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у </w:t>
      </w:r>
      <w:r w:rsidR="00E95853">
        <w:rPr>
          <w:rFonts w:ascii="Times New Roman" w:hAnsi="Times New Roman"/>
          <w:noProof/>
          <w:sz w:val="24"/>
          <w:szCs w:val="24"/>
          <w:lang w:val="uk-UA"/>
        </w:rPr>
        <w:t>визнанні службовим приміщенням прокуратури Луганської області кв</w:t>
      </w:r>
      <w:r w:rsidR="00EA49FF">
        <w:rPr>
          <w:rFonts w:ascii="Times New Roman" w:hAnsi="Times New Roman"/>
          <w:noProof/>
          <w:sz w:val="24"/>
          <w:szCs w:val="24"/>
          <w:lang w:val="uk-UA"/>
        </w:rPr>
        <w:t>артири по кв. Мирний, 10/42 м. С</w:t>
      </w:r>
      <w:r w:rsidR="00E95853">
        <w:rPr>
          <w:rFonts w:ascii="Times New Roman" w:hAnsi="Times New Roman"/>
          <w:noProof/>
          <w:sz w:val="24"/>
          <w:szCs w:val="24"/>
          <w:lang w:val="uk-UA"/>
        </w:rPr>
        <w:t>ватове для забезпечення  прокурора Сватівського відділу Старобільської місцевої прокуратури</w:t>
      </w:r>
      <w:r w:rsidR="00BB1EAB">
        <w:rPr>
          <w:rFonts w:ascii="Times New Roman" w:hAnsi="Times New Roman"/>
          <w:noProof/>
          <w:sz w:val="24"/>
          <w:szCs w:val="24"/>
          <w:lang w:val="uk-UA"/>
        </w:rPr>
        <w:t>.</w:t>
      </w:r>
    </w:p>
    <w:p w:rsidR="00BB1EAB" w:rsidRPr="006C55D9" w:rsidRDefault="00BB1EAB" w:rsidP="00EA49FF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2A5806">
        <w:rPr>
          <w:rFonts w:ascii="Times New Roman" w:hAnsi="Times New Roman"/>
          <w:noProof/>
          <w:sz w:val="24"/>
          <w:szCs w:val="24"/>
          <w:lang w:val="uk-UA"/>
        </w:rPr>
        <w:t xml:space="preserve">першого </w:t>
      </w:r>
      <w:r>
        <w:rPr>
          <w:rFonts w:ascii="Times New Roman" w:hAnsi="Times New Roman"/>
          <w:noProof/>
          <w:sz w:val="24"/>
          <w:szCs w:val="24"/>
          <w:lang w:val="uk-UA"/>
        </w:rPr>
        <w:t>заступника міського голови  Жаданову Л.В.</w:t>
      </w:r>
    </w:p>
    <w:p w:rsidR="00BB1EAB" w:rsidRPr="006C55D9" w:rsidRDefault="00BB1EAB" w:rsidP="006C55D9">
      <w:pPr>
        <w:spacing w:after="0" w:line="240" w:lineRule="auto"/>
        <w:ind w:left="106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1EAB" w:rsidRPr="006C55D9" w:rsidRDefault="00BB1EAB" w:rsidP="006C55D9">
      <w:pPr>
        <w:spacing w:after="0" w:line="240" w:lineRule="auto"/>
        <w:ind w:left="144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274" w:rsidRDefault="00B10274" w:rsidP="00B10274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:rsidR="00B10274" w:rsidRDefault="00B10274" w:rsidP="00B10274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:rsidR="00BB1EAB" w:rsidRPr="006C55D9" w:rsidRDefault="00BB1EAB" w:rsidP="00B10274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GoBack"/>
      <w:bookmarkEnd w:id="0"/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 xml:space="preserve">Сватівський міський голова             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                      </w:t>
      </w: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Є.В. Рибалко</w:t>
      </w:r>
    </w:p>
    <w:p w:rsidR="00BB1EAB" w:rsidRPr="006C55D9" w:rsidRDefault="00BB1EAB" w:rsidP="006C55D9">
      <w:pPr>
        <w:spacing w:after="0" w:line="240" w:lineRule="auto"/>
        <w:ind w:left="121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1EAB" w:rsidRPr="006C55D9" w:rsidRDefault="00BB1EAB" w:rsidP="006C5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B1EAB" w:rsidRPr="006C55D9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0F11BF"/>
    <w:rsid w:val="0010561B"/>
    <w:rsid w:val="00105695"/>
    <w:rsid w:val="0016584F"/>
    <w:rsid w:val="001A6C2F"/>
    <w:rsid w:val="001B37E9"/>
    <w:rsid w:val="001C7E9F"/>
    <w:rsid w:val="001E6B04"/>
    <w:rsid w:val="002A4B9E"/>
    <w:rsid w:val="002A5806"/>
    <w:rsid w:val="002C2CAE"/>
    <w:rsid w:val="00462BF9"/>
    <w:rsid w:val="005010ED"/>
    <w:rsid w:val="00540DDD"/>
    <w:rsid w:val="00543733"/>
    <w:rsid w:val="00544587"/>
    <w:rsid w:val="00562EE8"/>
    <w:rsid w:val="00576AAC"/>
    <w:rsid w:val="005C4BCD"/>
    <w:rsid w:val="00681B27"/>
    <w:rsid w:val="00681F3E"/>
    <w:rsid w:val="0068664F"/>
    <w:rsid w:val="006B1034"/>
    <w:rsid w:val="006B335F"/>
    <w:rsid w:val="006C55D9"/>
    <w:rsid w:val="006E6B65"/>
    <w:rsid w:val="00741300"/>
    <w:rsid w:val="00754684"/>
    <w:rsid w:val="00760F68"/>
    <w:rsid w:val="007A13C4"/>
    <w:rsid w:val="007D406F"/>
    <w:rsid w:val="007F04E2"/>
    <w:rsid w:val="00830000"/>
    <w:rsid w:val="0086267E"/>
    <w:rsid w:val="00885488"/>
    <w:rsid w:val="0093226E"/>
    <w:rsid w:val="00943180"/>
    <w:rsid w:val="00983986"/>
    <w:rsid w:val="0098651D"/>
    <w:rsid w:val="009F1C1A"/>
    <w:rsid w:val="009F43FF"/>
    <w:rsid w:val="00A36FD2"/>
    <w:rsid w:val="00AB076A"/>
    <w:rsid w:val="00AB5833"/>
    <w:rsid w:val="00AB6732"/>
    <w:rsid w:val="00B10274"/>
    <w:rsid w:val="00B165A1"/>
    <w:rsid w:val="00B44936"/>
    <w:rsid w:val="00BB1EAB"/>
    <w:rsid w:val="00C25A7F"/>
    <w:rsid w:val="00C81C8F"/>
    <w:rsid w:val="00C8599D"/>
    <w:rsid w:val="00CB0072"/>
    <w:rsid w:val="00D122A9"/>
    <w:rsid w:val="00D57DEB"/>
    <w:rsid w:val="00D6513C"/>
    <w:rsid w:val="00D66DC6"/>
    <w:rsid w:val="00D70C88"/>
    <w:rsid w:val="00DC4F46"/>
    <w:rsid w:val="00DD336C"/>
    <w:rsid w:val="00E95853"/>
    <w:rsid w:val="00EA49FF"/>
    <w:rsid w:val="00EC201A"/>
    <w:rsid w:val="00F17B53"/>
    <w:rsid w:val="00F4555A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E0851"/>
  <w15:docId w15:val="{9481EC41-1C9B-4234-9AEB-131D2CEC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4</cp:revision>
  <cp:lastPrinted>2016-12-05T07:02:00Z</cp:lastPrinted>
  <dcterms:created xsi:type="dcterms:W3CDTF">2017-04-12T11:23:00Z</dcterms:created>
  <dcterms:modified xsi:type="dcterms:W3CDTF">2017-04-18T10:32:00Z</dcterms:modified>
</cp:coreProperties>
</file>